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EED" w:rsidRPr="0086659A" w:rsidRDefault="00584EED" w:rsidP="00584EED">
      <w:pPr>
        <w:spacing w:after="0" w:line="240" w:lineRule="auto"/>
        <w:rPr>
          <w:rFonts w:ascii="Times New Roman" w:hAnsi="Times New Roman"/>
          <w:spacing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Pr="00844AB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609600" cy="774065"/>
            <wp:effectExtent l="0" t="0" r="0" b="6985"/>
            <wp:docPr id="3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EED" w:rsidRPr="000868A6" w:rsidRDefault="00584EED" w:rsidP="00584E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68A6">
        <w:rPr>
          <w:rFonts w:ascii="Times New Roman" w:hAnsi="Times New Roman"/>
          <w:b/>
          <w:sz w:val="24"/>
          <w:szCs w:val="24"/>
        </w:rPr>
        <w:t>АДМИНИСТРАЦИЯ</w:t>
      </w:r>
    </w:p>
    <w:p w:rsidR="00584EED" w:rsidRPr="000868A6" w:rsidRDefault="00584EED" w:rsidP="00584E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ПРИВОЛЖСКОГО</w:t>
      </w:r>
      <w:r w:rsidRPr="000868A6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0868A6">
        <w:rPr>
          <w:rFonts w:ascii="Times New Roman" w:hAnsi="Times New Roman"/>
          <w:b/>
          <w:sz w:val="24"/>
          <w:szCs w:val="24"/>
        </w:rPr>
        <w:t>МУНИЦИПАЛЬНОГО ОБРАЗОВАНИЯ</w:t>
      </w:r>
    </w:p>
    <w:p w:rsidR="00584EED" w:rsidRDefault="00584EED" w:rsidP="00584E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68A6">
        <w:rPr>
          <w:rFonts w:ascii="Times New Roman" w:hAnsi="Times New Roman"/>
          <w:b/>
          <w:sz w:val="24"/>
          <w:szCs w:val="24"/>
        </w:rPr>
        <w:t>РОВЕНСКОГО МУНИЦИПАЛЬНОГО РАЙОНА САРАТОВСКОЙ ОБЛАСТИ</w:t>
      </w:r>
    </w:p>
    <w:p w:rsidR="00584EED" w:rsidRPr="000868A6" w:rsidRDefault="00584EED" w:rsidP="00584E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84EED" w:rsidRPr="00844ABA" w:rsidRDefault="00584EED" w:rsidP="00584EE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44ABA"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844ABA">
        <w:rPr>
          <w:rFonts w:ascii="Times New Roman" w:hAnsi="Times New Roman"/>
          <w:b/>
          <w:sz w:val="28"/>
          <w:szCs w:val="28"/>
        </w:rPr>
        <w:t xml:space="preserve"> ПОСТАНОВЛЕНИЕ</w:t>
      </w:r>
    </w:p>
    <w:p w:rsidR="00584EED" w:rsidRPr="00844ABA" w:rsidRDefault="00584EED" w:rsidP="00584EED">
      <w:pPr>
        <w:spacing w:after="0" w:line="240" w:lineRule="auto"/>
        <w:rPr>
          <w:rFonts w:ascii="Times New Roman" w:hAnsi="Times New Roman"/>
          <w:b/>
        </w:rPr>
      </w:pPr>
      <w:r w:rsidRPr="00844ABA">
        <w:rPr>
          <w:rFonts w:ascii="Times New Roman" w:hAnsi="Times New Roman"/>
          <w:b/>
        </w:rPr>
        <w:t xml:space="preserve"> </w:t>
      </w:r>
    </w:p>
    <w:p w:rsidR="00584EED" w:rsidRDefault="00584EED" w:rsidP="00584EE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44ABA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18</w:t>
      </w:r>
      <w:r w:rsidRPr="00844ABA">
        <w:rPr>
          <w:rFonts w:ascii="Times New Roman" w:hAnsi="Times New Roman"/>
          <w:b/>
          <w:sz w:val="28"/>
          <w:szCs w:val="28"/>
        </w:rPr>
        <w:t>.0</w:t>
      </w:r>
      <w:r>
        <w:rPr>
          <w:rFonts w:ascii="Times New Roman" w:hAnsi="Times New Roman"/>
          <w:b/>
          <w:sz w:val="28"/>
          <w:szCs w:val="28"/>
        </w:rPr>
        <w:t xml:space="preserve">3.2025 </w:t>
      </w:r>
      <w:r w:rsidRPr="00844ABA">
        <w:rPr>
          <w:rFonts w:ascii="Times New Roman" w:hAnsi="Times New Roman"/>
          <w:b/>
          <w:sz w:val="28"/>
          <w:szCs w:val="28"/>
        </w:rPr>
        <w:t>г</w:t>
      </w:r>
      <w:r>
        <w:rPr>
          <w:rFonts w:ascii="Times New Roman" w:hAnsi="Times New Roman"/>
          <w:b/>
          <w:sz w:val="28"/>
          <w:szCs w:val="28"/>
        </w:rPr>
        <w:t>.</w:t>
      </w:r>
      <w:r w:rsidRPr="00844ABA"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 w:rsidRPr="00844ABA">
        <w:rPr>
          <w:rFonts w:ascii="Times New Roman" w:hAnsi="Times New Roman"/>
          <w:b/>
          <w:sz w:val="28"/>
          <w:szCs w:val="28"/>
        </w:rPr>
        <w:t xml:space="preserve">№ </w:t>
      </w:r>
      <w:r>
        <w:rPr>
          <w:rFonts w:ascii="Times New Roman" w:hAnsi="Times New Roman"/>
          <w:b/>
          <w:sz w:val="28"/>
          <w:szCs w:val="28"/>
        </w:rPr>
        <w:t>16</w:t>
      </w:r>
      <w:r w:rsidRPr="00844ABA"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с</w:t>
      </w:r>
      <w:proofErr w:type="gramStart"/>
      <w:r>
        <w:rPr>
          <w:rFonts w:ascii="Times New Roman" w:hAnsi="Times New Roman"/>
          <w:b/>
          <w:sz w:val="28"/>
          <w:szCs w:val="28"/>
        </w:rPr>
        <w:t>.П</w:t>
      </w:r>
      <w:proofErr w:type="gramEnd"/>
      <w:r>
        <w:rPr>
          <w:rFonts w:ascii="Times New Roman" w:hAnsi="Times New Roman"/>
          <w:b/>
          <w:sz w:val="28"/>
          <w:szCs w:val="28"/>
        </w:rPr>
        <w:t>риволжское</w:t>
      </w:r>
    </w:p>
    <w:p w:rsidR="00584EED" w:rsidRPr="001C7813" w:rsidRDefault="00584EED" w:rsidP="00584EE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44ABA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</w:p>
    <w:p w:rsidR="00584EED" w:rsidRDefault="00584EED" w:rsidP="00584E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</w:pPr>
      <w:r w:rsidRPr="001C7813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б уточнении сведений, содержащихся </w:t>
      </w:r>
      <w:proofErr w:type="gramStart"/>
      <w:r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 Государственном</w:t>
      </w:r>
    </w:p>
    <w:p w:rsidR="00584EED" w:rsidRDefault="00584EED" w:rsidP="00584E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адресном реестре</w:t>
      </w:r>
      <w:r w:rsidRPr="001C7813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и внесении изменений в </w:t>
      </w:r>
      <w:proofErr w:type="gramStart"/>
      <w:r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Государственный</w:t>
      </w:r>
      <w:proofErr w:type="gramEnd"/>
    </w:p>
    <w:p w:rsidR="00584EED" w:rsidRPr="001C7813" w:rsidRDefault="00584EED" w:rsidP="00584EED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адресный реестр</w:t>
      </w:r>
    </w:p>
    <w:p w:rsidR="00584EED" w:rsidRDefault="00584EED" w:rsidP="00584EED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84EED" w:rsidRPr="008161A3" w:rsidRDefault="00584EED" w:rsidP="00584EE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proofErr w:type="gramStart"/>
      <w:r w:rsidRPr="00851144">
        <w:rPr>
          <w:rFonts w:ascii="Times New Roman" w:hAnsi="Times New Roman"/>
          <w:sz w:val="28"/>
          <w:szCs w:val="28"/>
        </w:rPr>
        <w:t>В соответствии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51144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51144">
        <w:rPr>
          <w:rFonts w:ascii="Times New Roman" w:hAnsi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1144">
        <w:rPr>
          <w:rFonts w:ascii="Times New Roman" w:hAnsi="Times New Roman"/>
          <w:sz w:val="28"/>
          <w:szCs w:val="28"/>
        </w:rPr>
        <w:t xml:space="preserve">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</w:rPr>
        <w:t xml:space="preserve">на основании  Постановления Правительства </w:t>
      </w:r>
      <w:r w:rsidRPr="00851144">
        <w:rPr>
          <w:rFonts w:ascii="Times New Roman" w:hAnsi="Times New Roman"/>
          <w:sz w:val="28"/>
          <w:szCs w:val="28"/>
        </w:rPr>
        <w:t xml:space="preserve">Российской Федерации </w:t>
      </w:r>
      <w:r>
        <w:rPr>
          <w:rFonts w:ascii="Times New Roman" w:hAnsi="Times New Roman"/>
          <w:sz w:val="28"/>
          <w:szCs w:val="28"/>
        </w:rPr>
        <w:t>от 19.11.2014 года № 1221 «Об утверждении правил присвоения, изменения и аннулирования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адресов», раздела 4</w:t>
      </w:r>
      <w:r w:rsidRPr="00851144">
        <w:rPr>
          <w:rFonts w:ascii="Times New Roman" w:hAnsi="Times New Roman"/>
          <w:sz w:val="28"/>
          <w:szCs w:val="28"/>
        </w:rPr>
        <w:t xml:space="preserve"> Постановления Правительства Российской Федерации от 22 мая 2015 г.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</w:t>
      </w:r>
      <w:r>
        <w:rPr>
          <w:rFonts w:ascii="Times New Roman" w:hAnsi="Times New Roman"/>
          <w:sz w:val="28"/>
          <w:szCs w:val="28"/>
        </w:rPr>
        <w:t>», Устава Приволж</w:t>
      </w:r>
      <w:r w:rsidRPr="008C1C56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кого муниципального образования, с целью дальнейшего совершенствования правового регулирования вопросов адресного реестра Приволжского муниципального образования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, администрация Приволжского муниципального образования Ровенского муниципального района Саратовской области, в рамках инвентаризации, </w:t>
      </w:r>
      <w:r w:rsidRPr="008161A3">
        <w:rPr>
          <w:rFonts w:ascii="Times New Roman" w:hAnsi="Times New Roman"/>
          <w:b/>
          <w:sz w:val="28"/>
          <w:szCs w:val="28"/>
        </w:rPr>
        <w:t>ПОСТАНОВЛЯЕТ</w:t>
      </w:r>
      <w:proofErr w:type="gramStart"/>
      <w:r w:rsidRPr="008161A3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</w:p>
    <w:p w:rsidR="00584EED" w:rsidRDefault="00584EED" w:rsidP="00584EE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EED" w:rsidRPr="000868A6" w:rsidRDefault="00584EED" w:rsidP="00584EED">
      <w:pPr>
        <w:pStyle w:val="a3"/>
        <w:shd w:val="clear" w:color="auto" w:fill="FFFFFF"/>
        <w:spacing w:before="0" w:beforeAutospacing="0" w:after="0" w:afterAutospacing="0" w:line="252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1.Произвести уточнение  сведений в Государственном адресном реестре, </w:t>
      </w:r>
      <w:proofErr w:type="gramStart"/>
      <w:r>
        <w:rPr>
          <w:color w:val="333333"/>
          <w:sz w:val="28"/>
          <w:szCs w:val="28"/>
        </w:rPr>
        <w:t>согласно приложений</w:t>
      </w:r>
      <w:proofErr w:type="gramEnd"/>
      <w:r>
        <w:rPr>
          <w:color w:val="333333"/>
          <w:sz w:val="28"/>
          <w:szCs w:val="28"/>
        </w:rPr>
        <w:t>.</w:t>
      </w:r>
    </w:p>
    <w:p w:rsidR="00584EED" w:rsidRDefault="00584EED" w:rsidP="00584EE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Элементы планировочных структур, указанные в приложении, находятся вне границ населенных пунктов и относятся к сельскому поселению</w:t>
      </w:r>
      <w:r w:rsidRPr="00B63729">
        <w:rPr>
          <w:rFonts w:ascii="Times New Roman" w:hAnsi="Times New Roman"/>
          <w:sz w:val="28"/>
          <w:szCs w:val="28"/>
        </w:rPr>
        <w:t>.</w:t>
      </w:r>
    </w:p>
    <w:p w:rsidR="00584EED" w:rsidRDefault="00584EED" w:rsidP="00584EE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3. </w:t>
      </w:r>
      <w:r w:rsidRPr="00367CA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Настоящее постановление подлежит обнародованию и р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азмещению на официальном сайте а</w:t>
      </w:r>
      <w:r w:rsidRPr="00367CA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и Приволжского муниципального образования</w:t>
      </w:r>
      <w:r w:rsidRPr="00367CA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в сети «Интернет».</w:t>
      </w:r>
    </w:p>
    <w:p w:rsidR="00584EED" w:rsidRPr="00CE2E3F" w:rsidRDefault="00584EED" w:rsidP="00584EE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</w:t>
      </w:r>
      <w:r w:rsidRPr="00BF510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BF510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F5101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584EED" w:rsidRDefault="00584EED" w:rsidP="00584EED">
      <w:pPr>
        <w:pStyle w:val="a4"/>
        <w:rPr>
          <w:rFonts w:ascii="Times New Roman" w:hAnsi="Times New Roman"/>
          <w:b/>
          <w:sz w:val="28"/>
          <w:szCs w:val="28"/>
        </w:rPr>
      </w:pPr>
    </w:p>
    <w:p w:rsidR="00584EED" w:rsidRDefault="00584EED" w:rsidP="00584EED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b/>
          <w:sz w:val="28"/>
          <w:szCs w:val="28"/>
        </w:rPr>
        <w:t>Приволжского</w:t>
      </w:r>
      <w:proofErr w:type="gramEnd"/>
    </w:p>
    <w:p w:rsidR="00584EED" w:rsidRDefault="00584EED" w:rsidP="00584EE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                                                И.А.Зотова</w:t>
      </w:r>
    </w:p>
    <w:p w:rsidR="00584EED" w:rsidRDefault="00584EED" w:rsidP="00584EED">
      <w:pPr>
        <w:rPr>
          <w:rFonts w:ascii="Times New Roman" w:hAnsi="Times New Roman"/>
          <w:b/>
          <w:sz w:val="28"/>
          <w:szCs w:val="28"/>
        </w:rPr>
        <w:sectPr w:rsidR="00584EED" w:rsidSect="005776A0">
          <w:pgSz w:w="11906" w:h="16838"/>
          <w:pgMar w:top="1134" w:right="567" w:bottom="567" w:left="1418" w:header="709" w:footer="709" w:gutter="0"/>
          <w:cols w:space="708"/>
          <w:docGrid w:linePitch="360"/>
        </w:sectPr>
      </w:pPr>
    </w:p>
    <w:p w:rsidR="00584EED" w:rsidRPr="0027513A" w:rsidRDefault="00584EED" w:rsidP="00584EED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27513A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584EED" w:rsidRPr="0027513A" w:rsidRDefault="00584EED" w:rsidP="00584EED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27513A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584EED" w:rsidRPr="0027513A" w:rsidRDefault="00584EED" w:rsidP="00584EE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Приволж</w:t>
      </w:r>
      <w:r w:rsidRPr="0027513A">
        <w:rPr>
          <w:rFonts w:ascii="Times New Roman" w:hAnsi="Times New Roman"/>
          <w:sz w:val="24"/>
          <w:szCs w:val="24"/>
        </w:rPr>
        <w:t>ского муниципального</w:t>
      </w:r>
    </w:p>
    <w:p w:rsidR="00584EED" w:rsidRDefault="00584EED" w:rsidP="00584EE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образования № 16 от 18.03.2025</w:t>
      </w:r>
      <w:r w:rsidRPr="0027513A">
        <w:rPr>
          <w:rFonts w:ascii="Times New Roman" w:hAnsi="Times New Roman"/>
          <w:sz w:val="24"/>
          <w:szCs w:val="24"/>
        </w:rPr>
        <w:t xml:space="preserve"> г.</w:t>
      </w:r>
    </w:p>
    <w:p w:rsidR="00584EED" w:rsidRDefault="00584EED" w:rsidP="00584EED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84EED" w:rsidRPr="00B5772E" w:rsidRDefault="00584EED" w:rsidP="00584E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72E">
        <w:rPr>
          <w:rFonts w:ascii="Times New Roman" w:hAnsi="Times New Roman" w:cs="Times New Roman"/>
          <w:b/>
          <w:sz w:val="24"/>
          <w:szCs w:val="24"/>
        </w:rPr>
        <w:t xml:space="preserve">Уточняемые реквизиты адреса, </w:t>
      </w:r>
      <w:proofErr w:type="gramStart"/>
      <w:r w:rsidRPr="00B5772E">
        <w:rPr>
          <w:rFonts w:ascii="Times New Roman" w:hAnsi="Times New Roman" w:cs="Times New Roman"/>
          <w:b/>
          <w:sz w:val="24"/>
          <w:szCs w:val="24"/>
        </w:rPr>
        <w:t>содержащихся</w:t>
      </w:r>
      <w:proofErr w:type="gramEnd"/>
      <w:r w:rsidRPr="00B5772E">
        <w:rPr>
          <w:rFonts w:ascii="Times New Roman" w:hAnsi="Times New Roman" w:cs="Times New Roman"/>
          <w:b/>
          <w:sz w:val="24"/>
          <w:szCs w:val="24"/>
        </w:rPr>
        <w:t xml:space="preserve"> в Государственном адресном реестре</w:t>
      </w:r>
    </w:p>
    <w:p w:rsidR="00584EED" w:rsidRPr="00B5772E" w:rsidRDefault="00584EED" w:rsidP="00584E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6004" w:type="dxa"/>
        <w:tblInd w:w="-318" w:type="dxa"/>
        <w:tblLayout w:type="fixed"/>
        <w:tblLook w:val="04A0"/>
      </w:tblPr>
      <w:tblGrid>
        <w:gridCol w:w="568"/>
        <w:gridCol w:w="1180"/>
        <w:gridCol w:w="1230"/>
        <w:gridCol w:w="51"/>
        <w:gridCol w:w="1508"/>
        <w:gridCol w:w="1418"/>
        <w:gridCol w:w="1068"/>
        <w:gridCol w:w="14"/>
        <w:gridCol w:w="760"/>
        <w:gridCol w:w="993"/>
        <w:gridCol w:w="1417"/>
        <w:gridCol w:w="1134"/>
        <w:gridCol w:w="851"/>
        <w:gridCol w:w="1701"/>
        <w:gridCol w:w="2097"/>
        <w:gridCol w:w="14"/>
      </w:tblGrid>
      <w:tr w:rsidR="00584EED" w:rsidRPr="001C17BB" w:rsidTr="000B6158">
        <w:tc>
          <w:tcPr>
            <w:tcW w:w="568" w:type="dxa"/>
          </w:tcPr>
          <w:p w:rsidR="00584EED" w:rsidRPr="001C17BB" w:rsidRDefault="00584EED" w:rsidP="001162F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584EED" w:rsidRPr="001C17BB" w:rsidRDefault="00584EED" w:rsidP="001162F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180" w:type="dxa"/>
          </w:tcPr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Наименова-ние</w:t>
            </w:r>
            <w:proofErr w:type="spellEnd"/>
            <w:proofErr w:type="gramEnd"/>
          </w:p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страны</w:t>
            </w:r>
          </w:p>
        </w:tc>
        <w:tc>
          <w:tcPr>
            <w:tcW w:w="1281" w:type="dxa"/>
            <w:gridSpan w:val="2"/>
          </w:tcPr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Наименова-ние</w:t>
            </w:r>
            <w:proofErr w:type="spellEnd"/>
            <w:proofErr w:type="gramEnd"/>
          </w:p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субъекта Российской Федерации</w:t>
            </w:r>
          </w:p>
        </w:tc>
        <w:tc>
          <w:tcPr>
            <w:tcW w:w="1508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муниципального района в составе субъекта РФ</w:t>
            </w:r>
          </w:p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сельского поселения в составе </w:t>
            </w:r>
            <w:proofErr w:type="spellStart"/>
            <w:proofErr w:type="gram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муниципально-го</w:t>
            </w:r>
            <w:proofErr w:type="spellEnd"/>
            <w:proofErr w:type="gramEnd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 района</w:t>
            </w:r>
          </w:p>
        </w:tc>
        <w:tc>
          <w:tcPr>
            <w:tcW w:w="1082" w:type="dxa"/>
            <w:gridSpan w:val="2"/>
          </w:tcPr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  <w:proofErr w:type="spellStart"/>
            <w:proofErr w:type="gram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населен-ного</w:t>
            </w:r>
            <w:proofErr w:type="spellEnd"/>
            <w:proofErr w:type="gramEnd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 пункта</w:t>
            </w:r>
          </w:p>
        </w:tc>
        <w:tc>
          <w:tcPr>
            <w:tcW w:w="760" w:type="dxa"/>
          </w:tcPr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Наимено-вание</w:t>
            </w:r>
            <w:proofErr w:type="spellEnd"/>
            <w:proofErr w:type="gramEnd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планиро-вочной</w:t>
            </w:r>
            <w:proofErr w:type="spellEnd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 структуры</w:t>
            </w:r>
          </w:p>
        </w:tc>
        <w:tc>
          <w:tcPr>
            <w:tcW w:w="993" w:type="dxa"/>
          </w:tcPr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Наимено</w:t>
            </w:r>
            <w:proofErr w:type="spellEnd"/>
          </w:p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вание</w:t>
            </w:r>
            <w:proofErr w:type="spellEnd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 типа</w:t>
            </w:r>
          </w:p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планиро-вочной</w:t>
            </w:r>
            <w:proofErr w:type="spellEnd"/>
            <w:proofErr w:type="gramEnd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струк-туры</w:t>
            </w:r>
            <w:proofErr w:type="spellEnd"/>
          </w:p>
        </w:tc>
        <w:tc>
          <w:tcPr>
            <w:tcW w:w="1417" w:type="dxa"/>
          </w:tcPr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Наименование элемента улично-дорожной сети</w:t>
            </w:r>
          </w:p>
        </w:tc>
        <w:tc>
          <w:tcPr>
            <w:tcW w:w="1134" w:type="dxa"/>
          </w:tcPr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Тип </w:t>
            </w:r>
            <w:proofErr w:type="spellStart"/>
            <w:proofErr w:type="gram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элемен-та</w:t>
            </w:r>
            <w:proofErr w:type="spellEnd"/>
            <w:proofErr w:type="gramEnd"/>
          </w:p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улично-дорож-ной</w:t>
            </w:r>
            <w:proofErr w:type="spellEnd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 сети </w:t>
            </w:r>
          </w:p>
        </w:tc>
        <w:tc>
          <w:tcPr>
            <w:tcW w:w="851" w:type="dxa"/>
          </w:tcPr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Но-мер</w:t>
            </w:r>
            <w:proofErr w:type="spellEnd"/>
            <w:proofErr w:type="gramEnd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до-ма</w:t>
            </w:r>
            <w:proofErr w:type="spellEnd"/>
          </w:p>
        </w:tc>
        <w:tc>
          <w:tcPr>
            <w:tcW w:w="1701" w:type="dxa"/>
          </w:tcPr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Кадастровый номер</w:t>
            </w:r>
          </w:p>
        </w:tc>
        <w:tc>
          <w:tcPr>
            <w:tcW w:w="2111" w:type="dxa"/>
            <w:gridSpan w:val="2"/>
          </w:tcPr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адреса объекта адресации </w:t>
            </w:r>
            <w:proofErr w:type="gram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 ГАР</w:t>
            </w:r>
          </w:p>
        </w:tc>
      </w:tr>
      <w:tr w:rsidR="00584EED" w:rsidRPr="00B72E94" w:rsidTr="000B6158">
        <w:tc>
          <w:tcPr>
            <w:tcW w:w="568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80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81" w:type="dxa"/>
            <w:gridSpan w:val="2"/>
          </w:tcPr>
          <w:p w:rsidR="00584EED" w:rsidRPr="001C17BB" w:rsidRDefault="00584EED" w:rsidP="000B61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Саратовская</w:t>
            </w:r>
          </w:p>
          <w:p w:rsidR="00584EED" w:rsidRPr="001C17BB" w:rsidRDefault="00584EED" w:rsidP="000B61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область</w:t>
            </w:r>
          </w:p>
        </w:tc>
        <w:tc>
          <w:tcPr>
            <w:tcW w:w="1508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Ровенский муниципальный район</w:t>
            </w:r>
          </w:p>
        </w:tc>
        <w:tc>
          <w:tcPr>
            <w:tcW w:w="1418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Сельское поселение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Приволжское</w:t>
            </w:r>
          </w:p>
        </w:tc>
        <w:tc>
          <w:tcPr>
            <w:tcW w:w="1082" w:type="dxa"/>
            <w:gridSpan w:val="2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Село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Приволжское</w:t>
            </w:r>
          </w:p>
        </w:tc>
        <w:tc>
          <w:tcPr>
            <w:tcW w:w="760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Больница</w:t>
            </w:r>
          </w:p>
        </w:tc>
        <w:tc>
          <w:tcPr>
            <w:tcW w:w="1134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территория</w:t>
            </w:r>
          </w:p>
        </w:tc>
        <w:tc>
          <w:tcPr>
            <w:tcW w:w="851" w:type="dxa"/>
          </w:tcPr>
          <w:p w:rsidR="00584EED" w:rsidRPr="000B6158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615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11" w:type="dxa"/>
            <w:gridSpan w:val="2"/>
          </w:tcPr>
          <w:p w:rsidR="00584EED" w:rsidRPr="003A5696" w:rsidRDefault="00584EED" w:rsidP="001162F3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2D2F39"/>
                <w:sz w:val="18"/>
                <w:szCs w:val="18"/>
                <w:shd w:val="clear" w:color="auto" w:fill="F7F7F8"/>
              </w:rPr>
              <w:t>04655b59-55a6-464f-94dc-a4f8a3512500</w:t>
            </w:r>
          </w:p>
        </w:tc>
      </w:tr>
      <w:tr w:rsidR="00584EED" w:rsidRPr="00584EED" w:rsidTr="000B6158">
        <w:tc>
          <w:tcPr>
            <w:tcW w:w="568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0" w:type="dxa"/>
          </w:tcPr>
          <w:p w:rsidR="00584EED" w:rsidRPr="001C17BB" w:rsidRDefault="000B6158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81" w:type="dxa"/>
            <w:gridSpan w:val="2"/>
          </w:tcPr>
          <w:p w:rsidR="000B6158" w:rsidRPr="001C17BB" w:rsidRDefault="000B6158" w:rsidP="000B615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Саратовская</w:t>
            </w:r>
          </w:p>
          <w:p w:rsidR="00584EED" w:rsidRPr="001C17BB" w:rsidRDefault="000B6158" w:rsidP="000B615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область</w:t>
            </w:r>
          </w:p>
        </w:tc>
        <w:tc>
          <w:tcPr>
            <w:tcW w:w="1508" w:type="dxa"/>
          </w:tcPr>
          <w:p w:rsidR="00584EED" w:rsidRPr="001C17BB" w:rsidRDefault="000B6158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Ровенский муниципальный район</w:t>
            </w:r>
          </w:p>
        </w:tc>
        <w:tc>
          <w:tcPr>
            <w:tcW w:w="1418" w:type="dxa"/>
          </w:tcPr>
          <w:p w:rsidR="00584EED" w:rsidRPr="001C17BB" w:rsidRDefault="000B6158" w:rsidP="00584E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Сельское поселение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Приволжское</w:t>
            </w:r>
          </w:p>
        </w:tc>
        <w:tc>
          <w:tcPr>
            <w:tcW w:w="1082" w:type="dxa"/>
            <w:gridSpan w:val="2"/>
          </w:tcPr>
          <w:p w:rsidR="00584EED" w:rsidRPr="001C17BB" w:rsidRDefault="000B6158" w:rsidP="00584E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Село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Приволжское</w:t>
            </w:r>
          </w:p>
        </w:tc>
        <w:tc>
          <w:tcPr>
            <w:tcW w:w="760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584EED" w:rsidRPr="001C17BB" w:rsidRDefault="000B6158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Первомайская</w:t>
            </w:r>
          </w:p>
        </w:tc>
        <w:tc>
          <w:tcPr>
            <w:tcW w:w="1134" w:type="dxa"/>
          </w:tcPr>
          <w:p w:rsidR="00584EED" w:rsidRPr="001C17BB" w:rsidRDefault="000B6158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1" w:type="dxa"/>
          </w:tcPr>
          <w:p w:rsidR="00584EED" w:rsidRPr="000B6158" w:rsidRDefault="000B6158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6158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  <w:p w:rsidR="000B6158" w:rsidRPr="000B6158" w:rsidRDefault="000B6158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2111" w:type="dxa"/>
            <w:gridSpan w:val="2"/>
          </w:tcPr>
          <w:p w:rsidR="00584EED" w:rsidRPr="003A5696" w:rsidRDefault="00584EED" w:rsidP="00584EED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3A5696">
              <w:rPr>
                <w:rFonts w:ascii="Times New Roman" w:hAnsi="Times New Roman" w:cs="Times New Roman"/>
                <w:lang w:val="en-US"/>
              </w:rPr>
              <w:br/>
            </w:r>
            <w:r w:rsidR="000B6158">
              <w:rPr>
                <w:rFonts w:ascii="Arial" w:hAnsi="Arial" w:cs="Arial"/>
                <w:color w:val="2D2F39"/>
                <w:sz w:val="18"/>
                <w:szCs w:val="18"/>
                <w:shd w:val="clear" w:color="auto" w:fill="F7F7F8"/>
              </w:rPr>
              <w:t>20816a09-0d42-491d-b942-755fd41b98e0</w:t>
            </w:r>
          </w:p>
        </w:tc>
      </w:tr>
      <w:tr w:rsidR="00584EED" w:rsidRPr="00B72E94" w:rsidTr="000B6158">
        <w:tc>
          <w:tcPr>
            <w:tcW w:w="568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80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gridSpan w:val="2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8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84EED" w:rsidRPr="001C17BB" w:rsidRDefault="00584EED" w:rsidP="00584E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2" w:type="dxa"/>
            <w:gridSpan w:val="2"/>
          </w:tcPr>
          <w:p w:rsidR="00584EED" w:rsidRPr="001C17BB" w:rsidRDefault="00584EED" w:rsidP="00584E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84EED" w:rsidRPr="00CF7092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584EED" w:rsidRPr="00CF7092" w:rsidRDefault="00584EED" w:rsidP="001162F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111" w:type="dxa"/>
            <w:gridSpan w:val="2"/>
            <w:vAlign w:val="center"/>
          </w:tcPr>
          <w:p w:rsidR="00584EED" w:rsidRPr="003A5696" w:rsidRDefault="00584EED" w:rsidP="001162F3">
            <w:pPr>
              <w:spacing w:after="180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584EED" w:rsidRPr="001C17BB" w:rsidTr="000B6158">
        <w:trPr>
          <w:gridAfter w:val="1"/>
          <w:wAfter w:w="14" w:type="dxa"/>
        </w:trPr>
        <w:tc>
          <w:tcPr>
            <w:tcW w:w="568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80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0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84EED" w:rsidRPr="001C17BB" w:rsidRDefault="00584EED" w:rsidP="00584E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8" w:type="dxa"/>
          </w:tcPr>
          <w:p w:rsidR="00584EED" w:rsidRPr="001C17BB" w:rsidRDefault="00584EED" w:rsidP="00584E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4" w:type="dxa"/>
            <w:gridSpan w:val="2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84EED" w:rsidRPr="00CF7092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</w:tcPr>
          <w:p w:rsidR="00584EED" w:rsidRPr="003A5696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4EED" w:rsidRPr="00584EED" w:rsidTr="000B6158">
        <w:trPr>
          <w:gridAfter w:val="1"/>
          <w:wAfter w:w="14" w:type="dxa"/>
        </w:trPr>
        <w:tc>
          <w:tcPr>
            <w:tcW w:w="568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80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0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84EED" w:rsidRPr="001C17BB" w:rsidRDefault="00584EED" w:rsidP="00584E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8" w:type="dxa"/>
          </w:tcPr>
          <w:p w:rsidR="00584EED" w:rsidRPr="001C17BB" w:rsidRDefault="00584EED" w:rsidP="00584E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4" w:type="dxa"/>
            <w:gridSpan w:val="2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84EED" w:rsidRPr="00CF7092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</w:tcPr>
          <w:p w:rsidR="00584EED" w:rsidRPr="00804D04" w:rsidRDefault="00584EED" w:rsidP="00584EED">
            <w:pPr>
              <w:rPr>
                <w:rFonts w:ascii="Times New Roman" w:hAnsi="Times New Roman" w:cs="Times New Roman"/>
                <w:color w:val="2D2F39"/>
                <w:sz w:val="18"/>
                <w:szCs w:val="18"/>
                <w:shd w:val="clear" w:color="auto" w:fill="FFFFFF"/>
                <w:lang w:val="en-US"/>
              </w:rPr>
            </w:pPr>
            <w:r w:rsidRPr="00804D04">
              <w:rPr>
                <w:lang w:val="en-US"/>
              </w:rPr>
              <w:br/>
            </w:r>
          </w:p>
        </w:tc>
      </w:tr>
    </w:tbl>
    <w:p w:rsidR="00584EED" w:rsidRPr="001C17BB" w:rsidRDefault="00584EED" w:rsidP="00584EED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lang w:val="en-US"/>
        </w:rPr>
      </w:pPr>
    </w:p>
    <w:p w:rsidR="00584EED" w:rsidRPr="00D223BF" w:rsidRDefault="00584EED" w:rsidP="00584E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84EED" w:rsidRPr="00B72E94" w:rsidRDefault="00584EED" w:rsidP="00584E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84EED" w:rsidRPr="00B72E94" w:rsidRDefault="00584EED" w:rsidP="00584E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84EED" w:rsidRPr="00804D04" w:rsidRDefault="00584EED" w:rsidP="00584EED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84EED" w:rsidRPr="00804D04" w:rsidRDefault="00584EED" w:rsidP="00584E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84EED" w:rsidRPr="00804D04" w:rsidRDefault="00584EED" w:rsidP="00584E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84EED" w:rsidRPr="00804D04" w:rsidRDefault="00584EED" w:rsidP="00584E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84EED" w:rsidRPr="00804D04" w:rsidRDefault="00584EED" w:rsidP="00584E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84EED" w:rsidRPr="00804D04" w:rsidRDefault="00584EED" w:rsidP="00584E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84EED" w:rsidRPr="00804D04" w:rsidRDefault="00584EED" w:rsidP="00584E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84EED" w:rsidRPr="00804D04" w:rsidRDefault="00584EED" w:rsidP="00584E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84EED" w:rsidRPr="00804D04" w:rsidRDefault="00584EED" w:rsidP="00584E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84EED" w:rsidRPr="00B72E94" w:rsidRDefault="00584EED" w:rsidP="00584E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84EED" w:rsidRPr="001C17BB" w:rsidRDefault="00584EED" w:rsidP="00584E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17BB">
        <w:rPr>
          <w:rFonts w:ascii="Times New Roman" w:hAnsi="Times New Roman" w:cs="Times New Roman"/>
          <w:b/>
          <w:sz w:val="24"/>
          <w:szCs w:val="24"/>
        </w:rPr>
        <w:t>Уточненные реквизиты адреса, необходимые для внесения изменений в Государственный адресный реестр</w:t>
      </w:r>
    </w:p>
    <w:p w:rsidR="00584EED" w:rsidRPr="001C17BB" w:rsidRDefault="00584EED" w:rsidP="00584E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5962" w:type="dxa"/>
        <w:tblInd w:w="-318" w:type="dxa"/>
        <w:tblLayout w:type="fixed"/>
        <w:tblLook w:val="04A0"/>
      </w:tblPr>
      <w:tblGrid>
        <w:gridCol w:w="568"/>
        <w:gridCol w:w="1196"/>
        <w:gridCol w:w="1214"/>
        <w:gridCol w:w="1417"/>
        <w:gridCol w:w="1418"/>
        <w:gridCol w:w="1276"/>
        <w:gridCol w:w="850"/>
        <w:gridCol w:w="992"/>
        <w:gridCol w:w="1276"/>
        <w:gridCol w:w="1134"/>
        <w:gridCol w:w="851"/>
        <w:gridCol w:w="1701"/>
        <w:gridCol w:w="2069"/>
      </w:tblGrid>
      <w:tr w:rsidR="00584EED" w:rsidRPr="001C17BB" w:rsidTr="000B6158">
        <w:tc>
          <w:tcPr>
            <w:tcW w:w="568" w:type="dxa"/>
          </w:tcPr>
          <w:p w:rsidR="00584EED" w:rsidRPr="001C17BB" w:rsidRDefault="00584EED" w:rsidP="001162F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584EED" w:rsidRPr="001C17BB" w:rsidRDefault="00584EED" w:rsidP="001162F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196" w:type="dxa"/>
          </w:tcPr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Наименова-ние</w:t>
            </w:r>
            <w:proofErr w:type="spellEnd"/>
            <w:proofErr w:type="gramEnd"/>
          </w:p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страны</w:t>
            </w:r>
          </w:p>
        </w:tc>
        <w:tc>
          <w:tcPr>
            <w:tcW w:w="1214" w:type="dxa"/>
          </w:tcPr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Наименова-ние</w:t>
            </w:r>
            <w:proofErr w:type="spellEnd"/>
            <w:proofErr w:type="gramEnd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 субъекта Российской Федерации</w:t>
            </w:r>
          </w:p>
        </w:tc>
        <w:tc>
          <w:tcPr>
            <w:tcW w:w="1417" w:type="dxa"/>
          </w:tcPr>
          <w:p w:rsidR="000B6158" w:rsidRPr="001C17BB" w:rsidRDefault="000B6158" w:rsidP="000B61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муниципального района в составе субъекта РФ</w:t>
            </w:r>
          </w:p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584EED" w:rsidRPr="001C17BB" w:rsidRDefault="000B6158" w:rsidP="001162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сельского поселения в составе </w:t>
            </w:r>
            <w:proofErr w:type="spellStart"/>
            <w:proofErr w:type="gram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муниципально-го</w:t>
            </w:r>
            <w:proofErr w:type="spellEnd"/>
            <w:proofErr w:type="gramEnd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 района</w:t>
            </w:r>
          </w:p>
        </w:tc>
        <w:tc>
          <w:tcPr>
            <w:tcW w:w="1276" w:type="dxa"/>
          </w:tcPr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Наименова-ние</w:t>
            </w:r>
            <w:proofErr w:type="spellEnd"/>
            <w:proofErr w:type="gramEnd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 населенного пункта</w:t>
            </w:r>
          </w:p>
        </w:tc>
        <w:tc>
          <w:tcPr>
            <w:tcW w:w="850" w:type="dxa"/>
          </w:tcPr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Наимено-вание</w:t>
            </w:r>
            <w:proofErr w:type="spellEnd"/>
            <w:proofErr w:type="gramEnd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планиро-вочной</w:t>
            </w:r>
            <w:proofErr w:type="spellEnd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структу-ры</w:t>
            </w:r>
            <w:proofErr w:type="spellEnd"/>
          </w:p>
        </w:tc>
        <w:tc>
          <w:tcPr>
            <w:tcW w:w="992" w:type="dxa"/>
          </w:tcPr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proofErr w:type="gramEnd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 типа</w:t>
            </w:r>
          </w:p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Плани-ровочной</w:t>
            </w:r>
            <w:proofErr w:type="spellEnd"/>
            <w:proofErr w:type="gramEnd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 структуры</w:t>
            </w:r>
          </w:p>
        </w:tc>
        <w:tc>
          <w:tcPr>
            <w:tcW w:w="1276" w:type="dxa"/>
          </w:tcPr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</w:p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 элемента улично-дорожной сети</w:t>
            </w:r>
          </w:p>
        </w:tc>
        <w:tc>
          <w:tcPr>
            <w:tcW w:w="1134" w:type="dxa"/>
          </w:tcPr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Тип элемента</w:t>
            </w:r>
          </w:p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улично-дорожной сети </w:t>
            </w:r>
          </w:p>
        </w:tc>
        <w:tc>
          <w:tcPr>
            <w:tcW w:w="851" w:type="dxa"/>
          </w:tcPr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Но-мер</w:t>
            </w:r>
            <w:proofErr w:type="spellEnd"/>
            <w:proofErr w:type="gramEnd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до-ма</w:t>
            </w:r>
            <w:proofErr w:type="spellEnd"/>
          </w:p>
        </w:tc>
        <w:tc>
          <w:tcPr>
            <w:tcW w:w="1701" w:type="dxa"/>
          </w:tcPr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Кадастровый номер</w:t>
            </w:r>
          </w:p>
        </w:tc>
        <w:tc>
          <w:tcPr>
            <w:tcW w:w="2069" w:type="dxa"/>
          </w:tcPr>
          <w:p w:rsidR="00584EED" w:rsidRPr="001C17BB" w:rsidRDefault="00584EED" w:rsidP="001162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адреса объекта адресации </w:t>
            </w:r>
            <w:proofErr w:type="gramStart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 ГАР</w:t>
            </w:r>
          </w:p>
        </w:tc>
      </w:tr>
      <w:tr w:rsidR="00584EED" w:rsidRPr="00B72E94" w:rsidTr="000B6158">
        <w:tc>
          <w:tcPr>
            <w:tcW w:w="568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96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14" w:type="dxa"/>
          </w:tcPr>
          <w:p w:rsidR="00584EED" w:rsidRPr="001C17BB" w:rsidRDefault="00584EED" w:rsidP="000B61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Саратовская</w:t>
            </w:r>
          </w:p>
          <w:p w:rsidR="00584EED" w:rsidRPr="001C17BB" w:rsidRDefault="00584EED" w:rsidP="000B61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область</w:t>
            </w:r>
          </w:p>
        </w:tc>
        <w:tc>
          <w:tcPr>
            <w:tcW w:w="1417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Ровенский муниципальный район</w:t>
            </w:r>
          </w:p>
        </w:tc>
        <w:tc>
          <w:tcPr>
            <w:tcW w:w="1418" w:type="dxa"/>
          </w:tcPr>
          <w:p w:rsidR="00584EED" w:rsidRPr="001C17BB" w:rsidRDefault="00584EED" w:rsidP="006A7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Сельское поселение </w:t>
            </w:r>
            <w:r w:rsidR="006A740E">
              <w:rPr>
                <w:rFonts w:ascii="Times New Roman" w:hAnsi="Times New Roman" w:cs="Times New Roman"/>
                <w:sz w:val="18"/>
                <w:szCs w:val="18"/>
              </w:rPr>
              <w:t>Приволжское</w:t>
            </w:r>
          </w:p>
        </w:tc>
        <w:tc>
          <w:tcPr>
            <w:tcW w:w="1276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Село </w:t>
            </w:r>
            <w:r w:rsidR="006A740E">
              <w:rPr>
                <w:rFonts w:ascii="Times New Roman" w:hAnsi="Times New Roman" w:cs="Times New Roman"/>
                <w:sz w:val="18"/>
                <w:szCs w:val="18"/>
              </w:rPr>
              <w:t>Приволжское</w:t>
            </w:r>
          </w:p>
        </w:tc>
        <w:tc>
          <w:tcPr>
            <w:tcW w:w="850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584EED" w:rsidRPr="001C17BB" w:rsidRDefault="006A740E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Больница</w:t>
            </w:r>
          </w:p>
        </w:tc>
        <w:tc>
          <w:tcPr>
            <w:tcW w:w="1134" w:type="dxa"/>
          </w:tcPr>
          <w:p w:rsidR="00584EED" w:rsidRPr="001C17BB" w:rsidRDefault="006A740E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территория</w:t>
            </w:r>
          </w:p>
        </w:tc>
        <w:tc>
          <w:tcPr>
            <w:tcW w:w="851" w:type="dxa"/>
          </w:tcPr>
          <w:p w:rsidR="00584EED" w:rsidRDefault="006A740E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6A740E" w:rsidRPr="00CF7092" w:rsidRDefault="006A740E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Стр.1</w:t>
            </w:r>
          </w:p>
        </w:tc>
        <w:tc>
          <w:tcPr>
            <w:tcW w:w="1701" w:type="dxa"/>
          </w:tcPr>
          <w:p w:rsidR="00584EED" w:rsidRPr="00CF7092" w:rsidRDefault="006A740E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A740E">
              <w:rPr>
                <w:rFonts w:ascii="Times New Roman" w:hAnsi="Times New Roman" w:cs="Times New Roman"/>
                <w:sz w:val="18"/>
                <w:szCs w:val="18"/>
              </w:rPr>
              <w:t>64:28:020503:162</w:t>
            </w:r>
          </w:p>
        </w:tc>
        <w:tc>
          <w:tcPr>
            <w:tcW w:w="2069" w:type="dxa"/>
          </w:tcPr>
          <w:p w:rsidR="00584EED" w:rsidRPr="003A5696" w:rsidRDefault="006A740E" w:rsidP="001162F3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2D2F39"/>
                <w:sz w:val="18"/>
                <w:szCs w:val="18"/>
                <w:shd w:val="clear" w:color="auto" w:fill="F7F7F8"/>
              </w:rPr>
              <w:t>04655b59-55a6-464f-94dc-a4f8a3512500</w:t>
            </w:r>
          </w:p>
        </w:tc>
      </w:tr>
      <w:tr w:rsidR="00584EED" w:rsidRPr="00584EED" w:rsidTr="000B6158">
        <w:tc>
          <w:tcPr>
            <w:tcW w:w="568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96" w:type="dxa"/>
          </w:tcPr>
          <w:p w:rsidR="00584EED" w:rsidRPr="001C17BB" w:rsidRDefault="000B6158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14" w:type="dxa"/>
          </w:tcPr>
          <w:p w:rsidR="000B6158" w:rsidRPr="001C17BB" w:rsidRDefault="000B6158" w:rsidP="000B61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Саратовская</w:t>
            </w:r>
          </w:p>
          <w:p w:rsidR="00584EED" w:rsidRPr="001C17BB" w:rsidRDefault="000B6158" w:rsidP="000B61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область</w:t>
            </w:r>
          </w:p>
        </w:tc>
        <w:tc>
          <w:tcPr>
            <w:tcW w:w="1417" w:type="dxa"/>
          </w:tcPr>
          <w:p w:rsidR="00584EED" w:rsidRPr="001C17BB" w:rsidRDefault="000B6158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Ровенский муниципальный район</w:t>
            </w:r>
          </w:p>
        </w:tc>
        <w:tc>
          <w:tcPr>
            <w:tcW w:w="1418" w:type="dxa"/>
          </w:tcPr>
          <w:p w:rsidR="00584EED" w:rsidRPr="001C17BB" w:rsidRDefault="000B6158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Сельское поселение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Приволжское</w:t>
            </w:r>
          </w:p>
        </w:tc>
        <w:tc>
          <w:tcPr>
            <w:tcW w:w="1276" w:type="dxa"/>
          </w:tcPr>
          <w:p w:rsidR="00584EED" w:rsidRPr="001C17BB" w:rsidRDefault="000B6158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 xml:space="preserve">Село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Приволжское</w:t>
            </w:r>
          </w:p>
        </w:tc>
        <w:tc>
          <w:tcPr>
            <w:tcW w:w="850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584EED" w:rsidRPr="001C17BB" w:rsidRDefault="000B6158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Первомайская</w:t>
            </w:r>
          </w:p>
        </w:tc>
        <w:tc>
          <w:tcPr>
            <w:tcW w:w="1134" w:type="dxa"/>
          </w:tcPr>
          <w:p w:rsidR="00584EED" w:rsidRPr="001C17BB" w:rsidRDefault="000B6158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1" w:type="dxa"/>
          </w:tcPr>
          <w:p w:rsidR="00584EED" w:rsidRDefault="000B6158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  <w:p w:rsidR="000B6158" w:rsidRPr="00CF7092" w:rsidRDefault="000B6158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Стр.4</w:t>
            </w:r>
          </w:p>
        </w:tc>
        <w:tc>
          <w:tcPr>
            <w:tcW w:w="1701" w:type="dxa"/>
          </w:tcPr>
          <w:p w:rsidR="00584EED" w:rsidRPr="00CF7092" w:rsidRDefault="000B6158" w:rsidP="001162F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2D2F39"/>
                <w:sz w:val="18"/>
                <w:szCs w:val="18"/>
                <w:shd w:val="clear" w:color="auto" w:fill="F7F7F8"/>
              </w:rPr>
              <w:t>64:28:020502:856</w:t>
            </w:r>
          </w:p>
        </w:tc>
        <w:tc>
          <w:tcPr>
            <w:tcW w:w="2069" w:type="dxa"/>
          </w:tcPr>
          <w:p w:rsidR="00584EED" w:rsidRPr="003A5696" w:rsidRDefault="00584EED" w:rsidP="006A740E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3A5696">
              <w:rPr>
                <w:rFonts w:ascii="Times New Roman" w:hAnsi="Times New Roman" w:cs="Times New Roman"/>
                <w:lang w:val="en-US"/>
              </w:rPr>
              <w:br/>
            </w:r>
            <w:r w:rsidR="000B6158">
              <w:rPr>
                <w:rFonts w:ascii="Arial" w:hAnsi="Arial" w:cs="Arial"/>
                <w:color w:val="2D2F39"/>
                <w:sz w:val="18"/>
                <w:szCs w:val="18"/>
                <w:shd w:val="clear" w:color="auto" w:fill="F7F7F8"/>
              </w:rPr>
              <w:t>20816a09-0d42-491d-b942-755fd41b98e0</w:t>
            </w:r>
          </w:p>
        </w:tc>
      </w:tr>
      <w:tr w:rsidR="00584EED" w:rsidRPr="00B72E94" w:rsidTr="000B6158">
        <w:trPr>
          <w:trHeight w:val="387"/>
        </w:trPr>
        <w:tc>
          <w:tcPr>
            <w:tcW w:w="568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96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4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84EED" w:rsidRPr="00CF7092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584EED" w:rsidRPr="00CF7092" w:rsidRDefault="00584EED" w:rsidP="001162F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069" w:type="dxa"/>
            <w:vAlign w:val="center"/>
          </w:tcPr>
          <w:p w:rsidR="00584EED" w:rsidRPr="003A5696" w:rsidRDefault="00584EED" w:rsidP="001162F3">
            <w:pPr>
              <w:spacing w:after="180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584EED" w:rsidRPr="001C17BB" w:rsidTr="000B6158">
        <w:tc>
          <w:tcPr>
            <w:tcW w:w="568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17B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96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4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84EED" w:rsidRPr="00CF7092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9" w:type="dxa"/>
          </w:tcPr>
          <w:p w:rsidR="00584EED" w:rsidRPr="003A5696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4EED" w:rsidRPr="00584EED" w:rsidTr="000B6158">
        <w:tc>
          <w:tcPr>
            <w:tcW w:w="568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96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4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584EED" w:rsidRPr="001C17BB" w:rsidRDefault="00584EED" w:rsidP="006A74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84EED" w:rsidRPr="00CF7092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584EED" w:rsidRPr="001C17BB" w:rsidRDefault="00584EED" w:rsidP="001162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9" w:type="dxa"/>
          </w:tcPr>
          <w:p w:rsidR="00584EED" w:rsidRPr="00804D04" w:rsidRDefault="00584EED" w:rsidP="006A740E">
            <w:pPr>
              <w:rPr>
                <w:rFonts w:ascii="Times New Roman" w:hAnsi="Times New Roman" w:cs="Times New Roman"/>
                <w:color w:val="2D2F39"/>
                <w:sz w:val="18"/>
                <w:szCs w:val="18"/>
                <w:shd w:val="clear" w:color="auto" w:fill="FFFFFF"/>
                <w:lang w:val="en-US"/>
              </w:rPr>
            </w:pPr>
            <w:r w:rsidRPr="00804D04">
              <w:rPr>
                <w:lang w:val="en-US"/>
              </w:rPr>
              <w:br/>
            </w:r>
          </w:p>
        </w:tc>
      </w:tr>
    </w:tbl>
    <w:p w:rsidR="00584EED" w:rsidRPr="00F046A4" w:rsidRDefault="00584EED" w:rsidP="00584EED">
      <w:pPr>
        <w:spacing w:after="0"/>
        <w:jc w:val="right"/>
        <w:rPr>
          <w:rFonts w:ascii="Times New Roman" w:hAnsi="Times New Roman" w:cs="Times New Roman"/>
          <w:b/>
          <w:sz w:val="18"/>
          <w:szCs w:val="18"/>
        </w:rPr>
        <w:sectPr w:rsidR="00584EED" w:rsidRPr="00F046A4" w:rsidSect="0027513A">
          <w:pgSz w:w="16838" w:h="11906" w:orient="landscape"/>
          <w:pgMar w:top="567" w:right="567" w:bottom="1418" w:left="1134" w:header="709" w:footer="709" w:gutter="0"/>
          <w:cols w:space="708"/>
          <w:docGrid w:linePitch="360"/>
        </w:sectPr>
      </w:pPr>
      <w:r w:rsidRPr="001C17BB">
        <w:rPr>
          <w:rFonts w:ascii="Times New Roman" w:hAnsi="Times New Roman" w:cs="Times New Roman"/>
          <w:b/>
          <w:sz w:val="18"/>
          <w:szCs w:val="18"/>
          <w:lang w:val="en-US"/>
        </w:rPr>
        <w:t xml:space="preserve">                  </w:t>
      </w:r>
      <w:r w:rsidR="00F046A4">
        <w:rPr>
          <w:rFonts w:ascii="Times New Roman" w:hAnsi="Times New Roman" w:cs="Times New Roman"/>
          <w:b/>
          <w:sz w:val="18"/>
          <w:szCs w:val="18"/>
          <w:lang w:val="en-US"/>
        </w:rPr>
        <w:t xml:space="preserve">                   </w:t>
      </w:r>
    </w:p>
    <w:p w:rsidR="00CE4D9D" w:rsidRPr="00584EED" w:rsidRDefault="00CE4D9D"/>
    <w:sectPr w:rsidR="00CE4D9D" w:rsidRPr="00584EED" w:rsidSect="00CE4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4EED"/>
    <w:rsid w:val="000B6158"/>
    <w:rsid w:val="00584EED"/>
    <w:rsid w:val="006A740E"/>
    <w:rsid w:val="00A02FF4"/>
    <w:rsid w:val="00B45428"/>
    <w:rsid w:val="00CE4D9D"/>
    <w:rsid w:val="00F04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EE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4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84EE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39"/>
    <w:rsid w:val="00584E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84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4E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2025-03-19T12:39:00Z</cp:lastPrinted>
  <dcterms:created xsi:type="dcterms:W3CDTF">2025-03-19T12:42:00Z</dcterms:created>
  <dcterms:modified xsi:type="dcterms:W3CDTF">2025-03-19T12:42:00Z</dcterms:modified>
</cp:coreProperties>
</file>